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C6" w:rsidRPr="007A246F" w:rsidRDefault="000B5DC6" w:rsidP="000B5DC6">
      <w:pPr>
        <w:pStyle w:val="AralkYok"/>
        <w:rPr>
          <w:rFonts w:ascii="Century Gothic" w:hAnsi="Century Gothic" w:cstheme="minorHAnsi"/>
          <w:b/>
          <w:i/>
          <w:sz w:val="24"/>
        </w:rPr>
      </w:pPr>
      <w:bookmarkStart w:id="0" w:name="_GoBack"/>
      <w:r w:rsidRPr="007A246F">
        <w:rPr>
          <w:rFonts w:ascii="Century Gothic" w:hAnsi="Century Gothic" w:cstheme="minorHAnsi"/>
          <w:b/>
          <w:i/>
          <w:sz w:val="24"/>
        </w:rPr>
        <w:t xml:space="preserve">EY </w:t>
      </w:r>
      <w:r w:rsidRPr="007A246F">
        <w:rPr>
          <w:rFonts w:ascii="Century Gothic" w:hAnsi="Century Gothic" w:cs="Arial"/>
          <w:b/>
          <w:i/>
          <w:sz w:val="24"/>
        </w:rPr>
        <w:t>İ</w:t>
      </w:r>
      <w:r w:rsidRPr="007A246F">
        <w:rPr>
          <w:rFonts w:ascii="Century Gothic" w:hAnsi="Century Gothic" w:cstheme="minorHAnsi"/>
          <w:b/>
          <w:i/>
          <w:sz w:val="24"/>
        </w:rPr>
        <w:t>ZZETL</w:t>
      </w:r>
      <w:r w:rsidRPr="007A246F">
        <w:rPr>
          <w:rFonts w:ascii="Century Gothic" w:hAnsi="Century Gothic" w:cs="Arial"/>
          <w:b/>
          <w:i/>
          <w:sz w:val="24"/>
        </w:rPr>
        <w:t>İ</w:t>
      </w:r>
      <w:r w:rsidRPr="007A246F">
        <w:rPr>
          <w:rFonts w:ascii="Century Gothic" w:hAnsi="Century Gothic" w:cstheme="minorHAnsi"/>
          <w:b/>
          <w:i/>
          <w:sz w:val="24"/>
        </w:rPr>
        <w:t xml:space="preserve"> RABB</w:t>
      </w:r>
      <w:r w:rsidRPr="007A246F">
        <w:rPr>
          <w:rFonts w:ascii="Century Gothic" w:hAnsi="Century Gothic" w:cs="Arial"/>
          <w:b/>
          <w:i/>
          <w:sz w:val="24"/>
        </w:rPr>
        <w:t>İ</w:t>
      </w:r>
      <w:r w:rsidRPr="007A246F">
        <w:rPr>
          <w:rFonts w:ascii="Century Gothic" w:hAnsi="Century Gothic" w:cstheme="minorHAnsi"/>
          <w:b/>
          <w:i/>
          <w:sz w:val="24"/>
        </w:rPr>
        <w:t>M</w:t>
      </w:r>
      <w:r w:rsidRPr="007A246F">
        <w:rPr>
          <w:rFonts w:ascii="Century Gothic" w:hAnsi="Century Gothic" w:cs="Arial"/>
          <w:b/>
          <w:i/>
          <w:sz w:val="24"/>
        </w:rPr>
        <w:t>İ</w:t>
      </w:r>
      <w:r w:rsidRPr="007A246F">
        <w:rPr>
          <w:rFonts w:ascii="Century Gothic" w:hAnsi="Century Gothic" w:cstheme="minorHAnsi"/>
          <w:b/>
          <w:i/>
          <w:sz w:val="24"/>
        </w:rPr>
        <w:t>Z!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Denizler mürekkep olsa ilmini yazmaya yetmez.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Yer, gök dile gelse gücünü tasvir edemez,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Altı günde yeri </w:t>
      </w:r>
      <w:r>
        <w:rPr>
          <w:rFonts w:ascii="Century Gothic" w:hAnsi="Century Gothic" w:cstheme="minorHAnsi"/>
          <w:b/>
          <w:i/>
        </w:rPr>
        <w:t>göğü yarat</w:t>
      </w:r>
      <w:r w:rsidRPr="00161221">
        <w:rPr>
          <w:rFonts w:ascii="Century Gothic" w:hAnsi="Century Gothic" w:cstheme="minorHAnsi"/>
          <w:b/>
          <w:i/>
        </w:rPr>
        <w:t xml:space="preserve">anı kimse </w:t>
      </w:r>
      <w:proofErr w:type="gramStart"/>
      <w:r w:rsidRPr="00161221">
        <w:rPr>
          <w:rFonts w:ascii="Century Gothic" w:hAnsi="Century Gothic" w:cstheme="minorHAnsi"/>
          <w:b/>
          <w:i/>
        </w:rPr>
        <w:t>inkar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edemez.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Cansıza can veren Rabbimiz hiç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>
        <w:rPr>
          <w:rFonts w:ascii="Century Gothic" w:hAnsi="Century Gothic" w:cstheme="minorHAnsi"/>
          <w:b/>
          <w:i/>
        </w:rPr>
        <w:t>Adem</w:t>
      </w:r>
      <w:proofErr w:type="gramEnd"/>
      <w:r>
        <w:rPr>
          <w:rFonts w:ascii="Century Gothic" w:hAnsi="Century Gothic" w:cstheme="minorHAnsi"/>
          <w:b/>
          <w:i/>
        </w:rPr>
        <w:t xml:space="preserve"> ile Havva’yı balçıkt</w:t>
      </w:r>
      <w:r w:rsidRPr="00161221">
        <w:rPr>
          <w:rFonts w:ascii="Century Gothic" w:hAnsi="Century Gothic" w:cstheme="minorHAnsi"/>
          <w:b/>
          <w:i/>
        </w:rPr>
        <w:t>an var eden sensin.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Bizi koruyan, dost ve yardımcı olarak yetişensin.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Şit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ata soyundan,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dris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in elbiselerinden giydirensin,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Erenler, evliyalar, nebiler, </w:t>
      </w:r>
      <w:proofErr w:type="spellStart"/>
      <w:r w:rsidRPr="00161221">
        <w:rPr>
          <w:rFonts w:ascii="Century Gothic" w:hAnsi="Century Gothic" w:cstheme="minorHAnsi"/>
          <w:b/>
          <w:i/>
        </w:rPr>
        <w:t>salih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kulların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Nuh Nebi soyunu nimetinle rahmetine erdirensin,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Ummanında gemisini yüzdürüp kurtuluşu bahşedensin.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Dört cennetine sekiz kapsından kullarını girdirensin.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Halil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brahim,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smail,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shak Nebilerin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Emrinle hidayete erdiren,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rahmet verensin.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Yakup, Yusuf’u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brahim’e yüce ahlaklı nesil verensin.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Allah’a ulaştıran hak yoluna “Sıratı Müstakim” diyensin,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En iyi bilen hüküm ve hikmet sahibi Allah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Lut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Hud, Salih kulların </w:t>
      </w:r>
      <w:proofErr w:type="spellStart"/>
      <w:r w:rsidRPr="00161221">
        <w:rPr>
          <w:rFonts w:ascii="Century Gothic" w:hAnsi="Century Gothic" w:cstheme="minorHAnsi"/>
          <w:b/>
          <w:i/>
        </w:rPr>
        <w:t>salih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nefisleriyle hak oldu.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Ulul</w:t>
      </w:r>
      <w:proofErr w:type="spellEnd"/>
      <w:r>
        <w:rPr>
          <w:rFonts w:ascii="Century Gothic" w:hAnsi="Century Gothic" w:cstheme="minorHAnsi"/>
          <w:b/>
          <w:i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  <w:i/>
        </w:rPr>
        <w:t>Elbab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Amenü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olanları gök orduların korudu.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Münafık, kalbi hastalar şaşkın sapıtmış bulundu.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Eyyüb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Zennun</w:t>
      </w:r>
      <w:proofErr w:type="spellEnd"/>
      <w:r w:rsidRPr="00161221">
        <w:rPr>
          <w:rFonts w:ascii="Century Gothic" w:hAnsi="Century Gothic" w:cstheme="minorHAnsi"/>
          <w:b/>
          <w:i/>
        </w:rPr>
        <w:t>, Yusuf’u kurtaran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Hızır, 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lyas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 xml:space="preserve"> nuruna, ilmine gark eyledin.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lim sahibi, isteyene yüce ahlakından verdin.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Zülkarneyn’i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Zülküf’üalemlere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üstün eyledin.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Davut soyuna Süleyman’ı, Zebur’u veren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Ey Rabbimiz! Unutur ya da yanılırsak sorumlu tutma.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Eyyüb’ün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sabrı, Lokman Hekim’in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d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nden ay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rma,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Cemalin, kemalin, ilmin, nurun, ahlakından bizi ayırma.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Yerden otlar, meyveler, üzüm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bitiren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Altında ırmaklar akan cennette bize rızıklar veren sensin.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Musa, </w:t>
      </w:r>
      <w:proofErr w:type="spellStart"/>
      <w:r w:rsidRPr="00161221">
        <w:rPr>
          <w:rFonts w:ascii="Century Gothic" w:hAnsi="Century Gothic" w:cstheme="minorHAnsi"/>
          <w:b/>
          <w:i/>
        </w:rPr>
        <w:t>Şuayb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Nebi’ye hizmet edince Tevrat’ı verensin.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Kayyum,  melik, adil,</w:t>
      </w:r>
      <w:r>
        <w:rPr>
          <w:rFonts w:ascii="Century Gothic" w:hAnsi="Century Gothic" w:cstheme="minorHAnsi"/>
          <w:b/>
          <w:i/>
        </w:rPr>
        <w:t xml:space="preserve"> </w:t>
      </w:r>
      <w:proofErr w:type="spellStart"/>
      <w:r>
        <w:rPr>
          <w:rFonts w:ascii="Century Gothic" w:hAnsi="Century Gothic" w:cstheme="minorHAnsi"/>
          <w:b/>
          <w:i/>
        </w:rPr>
        <w:t>süb</w:t>
      </w:r>
      <w:r w:rsidRPr="00161221">
        <w:rPr>
          <w:rFonts w:ascii="Century Gothic" w:hAnsi="Century Gothic" w:cstheme="minorHAnsi"/>
          <w:b/>
          <w:i/>
        </w:rPr>
        <w:t>han</w:t>
      </w:r>
      <w:proofErr w:type="spellEnd"/>
      <w:r>
        <w:rPr>
          <w:rFonts w:ascii="Century Gothic" w:hAnsi="Century Gothic" w:cstheme="minorHAnsi"/>
          <w:b/>
          <w:i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  <w:i/>
        </w:rPr>
        <w:t>Allahım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birsin.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sa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 xml:space="preserve">nın durumu </w:t>
      </w:r>
      <w:proofErr w:type="gramStart"/>
      <w:r w:rsidRPr="00161221">
        <w:rPr>
          <w:rFonts w:ascii="Century Gothic" w:hAnsi="Century Gothic" w:cstheme="minorHAnsi"/>
          <w:b/>
          <w:i/>
        </w:rPr>
        <w:t>Adem’in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durumu gibi” diyen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Melekler Rabbime Rabbim de meleklere dost olanlar.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 xml:space="preserve">Zekeriya, Yahya,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sa Rabbimizin sadık kullarından.</w:t>
      </w:r>
      <w:proofErr w:type="gramEnd"/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Güneş gibi nuruyla karanlı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ı aydınlatan, incili yazdıran.</w:t>
      </w:r>
      <w:proofErr w:type="gramEnd"/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Yerin, göğ</w:t>
      </w:r>
      <w:r w:rsidRPr="00161221">
        <w:rPr>
          <w:rFonts w:ascii="Century Gothic" w:hAnsi="Century Gothic" w:cstheme="minorHAnsi"/>
          <w:b/>
          <w:i/>
        </w:rPr>
        <w:t>ün, evliyaların, müminlerin nuru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Özü, sözü, nefsi Rabbimizin nuruyla derya oldu.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Buda Hazretleri şu </w:t>
      </w:r>
      <w:proofErr w:type="gramStart"/>
      <w:r w:rsidRPr="00161221">
        <w:rPr>
          <w:rFonts w:ascii="Century Gothic" w:hAnsi="Century Gothic" w:cstheme="minorHAnsi"/>
          <w:b/>
          <w:i/>
        </w:rPr>
        <w:t>alemlere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ne güzel rahmet oldu.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Barış, kardeşlik, dürüstlük, yüce ahlakı vasiyeti kaldı,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Hz. Buda’nın boyasıyla boyananlar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Allah’dan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 xml:space="preserve">lama dile </w:t>
      </w:r>
      <w:proofErr w:type="spellStart"/>
      <w:r w:rsidRPr="00161221">
        <w:rPr>
          <w:rFonts w:ascii="Century Gothic" w:hAnsi="Century Gothic" w:cstheme="minorHAnsi"/>
          <w:b/>
          <w:i/>
        </w:rPr>
        <w:t>elbetde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Ulu Rabbim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layan.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Hüseyinleri şefaatiyle </w:t>
      </w:r>
      <w:proofErr w:type="spellStart"/>
      <w:r w:rsidRPr="00161221">
        <w:rPr>
          <w:rFonts w:ascii="Century Gothic" w:hAnsi="Century Gothic" w:cstheme="minorHAnsi"/>
          <w:b/>
          <w:i/>
        </w:rPr>
        <w:t>nimetlendirip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tertemiz eyleyen.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Muhammet Ali’ye Kuran’ı zikir edip onları rehber eyleyen,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mam Hasan,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H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seyin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 bir nur eden sevilmez mi?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Gelir geçer nice günler ahir zamanda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ye yeter.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Elbette herkesin ameli kendisiyle </w:t>
      </w:r>
      <w:proofErr w:type="spellStart"/>
      <w:r w:rsidRPr="00161221">
        <w:rPr>
          <w:rFonts w:ascii="Century Gothic" w:hAnsi="Century Gothic" w:cstheme="minorHAnsi"/>
          <w:b/>
          <w:i/>
        </w:rPr>
        <w:t>birlikde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ahrete gider.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Sırat,  </w:t>
      </w:r>
      <w:proofErr w:type="spellStart"/>
      <w:r w:rsidRPr="00161221">
        <w:rPr>
          <w:rFonts w:ascii="Century Gothic" w:hAnsi="Century Gothic" w:cstheme="minorHAnsi"/>
          <w:b/>
          <w:i/>
        </w:rPr>
        <w:t>Araf’da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duranlar amelini bir </w:t>
      </w:r>
      <w:proofErr w:type="spellStart"/>
      <w:r w:rsidRPr="00161221">
        <w:rPr>
          <w:rFonts w:ascii="Century Gothic" w:hAnsi="Century Gothic" w:cstheme="minorHAnsi"/>
          <w:b/>
          <w:i/>
        </w:rPr>
        <w:t>bir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sual eyler.</w:t>
      </w:r>
    </w:p>
    <w:p w:rsidR="000B5DC6" w:rsidRPr="00161221" w:rsidRDefault="000B5DC6" w:rsidP="000B5DC6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Tek sı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lacak, koruyup, seven Rabbimiz sevilmez mi?</w:t>
      </w:r>
    </w:p>
    <w:p w:rsidR="009C53E5" w:rsidRDefault="009C53E5"/>
    <w:p w:rsidR="000B5DC6" w:rsidRPr="003D6864" w:rsidRDefault="000B5DC6">
      <w:pPr>
        <w:rPr>
          <w:sz w:val="28"/>
        </w:rPr>
      </w:pPr>
      <w:r w:rsidRPr="003D6864">
        <w:rPr>
          <w:sz w:val="28"/>
        </w:rPr>
        <w:t>Hasan Hüseyin BAYAR</w:t>
      </w:r>
      <w:bookmarkEnd w:id="0"/>
    </w:p>
    <w:sectPr w:rsidR="000B5DC6" w:rsidRPr="003D6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0D1"/>
    <w:rsid w:val="000B5DC6"/>
    <w:rsid w:val="003D6864"/>
    <w:rsid w:val="009C53E5"/>
    <w:rsid w:val="00FD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B5DC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B5DC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B5DC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B5DC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2015-07-13T13:41:00Z</dcterms:created>
  <dcterms:modified xsi:type="dcterms:W3CDTF">2015-07-24T18:36:00Z</dcterms:modified>
</cp:coreProperties>
</file>